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KUPNÍ SMLOUVA NA  MOTOROVÉ VOZIDLO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ČL. 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Jméno a příjmení/firma .………………………………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Trvale bytem/se sídlem .……………………………………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Rodné číslo/IČ …………………………………………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dále jen „prodávající“ na straně jedné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Jméno a příjmení/firma ………………………………………………………………………..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Trvale bytem/se sídlem .……………………………………………………………………….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Rodné číslo/IČ ………………………………………………………………………………….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dále jen „kupující“ na straně druhé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uzavírají níže uvedeného dne, měsíce a roku v souladu s ustanovením § 2079 a násl. zákona č. 89/2012 Sb., občanský zákoník, tuto kupní smlouvu o prodeji motorového vozidla: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Čl II.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Prodávající tímto prohlašuje, že je výlučným vlastníkem motorového vozidla uvedeného v čl. III této smlouvy, a že mu nejsou známy žádné okolnosti, které by bránily převodu tohoto vozidla.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Čl. III.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Předmětem této smlouvy je prodej a koupě níže uvedeného motorového vozidla: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Identifikace vozidla: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Tovární značka 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Model 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Identifikační číslo vozidla (VIN) ……………………………………………………………..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Barva vozidla ………………………………………………………………………………….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Rok výroby ………………………, RZ: ……………………………………………………...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Číslo velkého technického průkazu ………………………………………………………...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Počet najetých kilometrů   …………………………………………………………………….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Počet klíčů …………………………………………………………………………………….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Stav vozidla při prodeji (zde vypište všechny mechické závady a jiná známá poškození, či provedené výměny na vozidle)……………………………………………………………….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Příslušenství motorového vozidla (náhradní kola, tažné zařízení apod.)......................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Prodávající touto smlouvou a za podmínek v ní dohodnutých prodává kupujícímu výše uvedené motorové vozidlo společně s jeho příslušenstvím a kupující jej za dohodnutou kupní cenu kupuje do svého výlučného vlastnictví, a to za dohodnutou kupní cenu ve výši ……………..Kč (slovy: ………… korun českých).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Kupní cenu kupující zaplatí v hotovosti nebo převodem na bankovní účet prodávajícího č.: ………………/……….. do …… dnů od podpisu této smlouvy.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K zaplacení kupní ceny podle této smlouvy dochází dnem, kdy je příslušná částka připsána na účet prodávajícího.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  <w:t xml:space="preserve">Čl. IV.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Prodávající prohlašuje, že mu nejsou známy žádné skryté vady prodávaného automobilu, na které by kupujícího neupozornil.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Kupující prohlašuje, že se řádně seznámil se stavem prodávaného motorového vozidla, zejména se všemi případnými závadami popsanými v čl. III této smlouvy a v tomto stavu jej nabývá do svého vlastnictví. Kupující tímto prohlašuje, že byl podrobně seznámen s technickým stavem předmětného vozidla, jeho obsluhou, a že s ním byla provedena zkušební jízda. Se stavem vozidla, který odpovídá stáří a opotřebení vozidla, kupující souhlasí. To nezbavuje prodávajícího odpovědnosti za vady stanovené zákonem v zákonem stanovené lhůtě.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Čl. V.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Nebezpečí škody na věci přechází na kupujícího převzetím věci.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Prodávající se zavazuje provést odhlášení předmětného vozidla na kupujícího z evidence motorových vozidel, a to nejpozději do .......... pracovních dnů od podpisu této smlouvy a předat kupujícímu doklady od vozidla (technický průkaz, osvědčení o registraci vozidla), které z důvodu provedení změn v evidenci vozidel nemohl předat při podpisu smlouvy.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Případně prodávající vystavil při podpisu této smlouvy kupujícímu plnou moc, která opravňuje kupujícího provést změny vlastnictví v evidenci vozidel.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Pro případ úhrady kupní ceny převodem na účet se doporučuje výhrada vlastnictví: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Prodávající si sjednává výhradu vlastnického práva k předmětu koupě. Smluvní strany se dohodly, že předmět koupě zůstává až do úplného zaplacení celé kupní ceny uvedené v čl. III ve vlastnictví prodávajícího. Kupující se musí zdržet jakékoliv dispozice s vozidlem, která by mohla ohrozit výhradu vlastnictví prodávajícího.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Zaplacením kupní ceny uvedené v čl. III této smlouvy, přechází na kupujícího vlastnické právo prodávaného motorového vozidla.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U starších vozidel, jejichž skutečný technický stav je velmi obtížně zjistitelný kvůli nejasnému počtu najetých km apod. se pro prodávajícího může doporučit alternativní ustanovení podle § 1916 NOZ: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Kupující výslovně prohlašuje, že se vzdává svých práv z vad zboží.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  <w:t xml:space="preserve">Čl. VI.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Smluvní strany prohlašují, že jsou plně svéprávné k právnímu jednání, že si smlouvu před podpisem přečetly, s jejím obsahem souhlasí a na důkaz toho připojují své podpisy.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Tato smlouva nabývá platnosti a účinnosti dnem jejího podpisu oběma smluvními stranami.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Tato smlouva se uzavírá ve dvou vyhotoveních, z nichž každá smluvní strana obdrží jedno.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V ……............. dne                                                      V….................. dne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-----------------------------                                                 -----------------------------                     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Prodávající                                                                    Kupující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